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會議摘要（完全虛構的操作教學資料）</w:t>
      </w:r>
    </w:p>
    <w:p>
      <w:pPr>
        <w:spacing w:after="300"/>
      </w:pPr>
      <w:r>
        <w:rPr>
          <w:i/>
          <w:iCs/>
        </w:rPr>
        <w:t xml:space="preserve">本資料完全虛構，僅供好事道操作教學，不代表真實組織、合作案例或營運成效。</w:t>
      </w:r>
    </w:p>
    <w:p>
      <w:pPr>
        <w:pStyle w:val="Heading1"/>
      </w:pPr>
      <w:r>
        <w:t xml:space="preserve">一、已確認決議</w:t>
      </w:r>
    </w:p>
    <w:p>
      <w:r>
        <w:rPr>
          <w:i/>
          <w:iCs/>
          <w:color w:val="666666"/>
        </w:rPr>
        <w:t xml:space="preserve">來源：【已確認的會議紀錄】</w:t>
      </w:r>
    </w:p>
    <w:p>
      <w:pPr>
        <w:pStyle w:val="ListParagraph"/>
        <w:numPr>
          <w:ilvl w:val="0"/>
          <w:numId w:val="1"/>
        </w:numPr>
      </w:pPr>
      <w:r>
        <w:t xml:space="preserve">已決定使用無障礙場地作為選址條件。</w:t>
      </w:r>
    </w:p>
    <w:p>
      <w:pPr>
        <w:pStyle w:val="ListParagraph"/>
        <w:numPr>
          <w:ilvl w:val="0"/>
          <w:numId w:val="1"/>
        </w:numPr>
      </w:pPr>
      <w:r>
        <w:t xml:space="preserve">工作坊流程包含開場說明、小組討論與共同整理。</w:t>
      </w:r>
    </w:p>
    <w:p>
      <w:pPr>
        <w:pStyle w:val="ListParagraph"/>
        <w:numPr>
          <w:ilvl w:val="0"/>
          <w:numId w:val="1"/>
        </w:numPr>
        <w:spacing w:after="300"/>
      </w:pPr>
      <w:r>
        <w:t xml:space="preserve">訪談紀錄需取得同意，公開內容移除姓名與聯絡方式。</w:t>
      </w:r>
    </w:p>
    <w:p>
      <w:pPr>
        <w:pStyle w:val="Heading1"/>
      </w:pPr>
      <w:r>
        <w:t xml:space="preserve">二、待辦（事項／負責角色／期限）</w:t>
      </w:r>
    </w:p>
    <w:p>
      <w:pPr>
        <w:spacing w:after="150"/>
      </w:pPr>
      <w:r>
        <w:rPr>
          <w:i/>
          <w:iCs/>
          <w:color w:val="666666"/>
        </w:rPr>
        <w:t xml:space="preserve">來源：【已確認的會議紀錄】、【尚未確認】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500"/>
        <w:gridCol w:w="2500"/>
      </w:tblGrid>
      <w:tr>
        <w:trPr>
          <w:tblHeader/>
        </w:trPr>
        <w:tc>
          <w:tcPr>
            <w:tcW w:type="dxa" w:w="4000"/>
            <w:shd w:fill="D9D9D9" w:val="clear"/>
          </w:tcPr>
          <w:p>
            <w:r>
              <w:rPr>
                <w:b/>
                <w:bCs/>
              </w:rPr>
              <w:t xml:space="preserve">事項</w:t>
            </w:r>
          </w:p>
        </w:tc>
        <w:tc>
          <w:tcPr>
            <w:tcW w:type="dxa" w:w="2500"/>
            <w:shd w:fill="D9D9D9" w:val="clear"/>
          </w:tcPr>
          <w:p>
            <w:r>
              <w:rPr>
                <w:b/>
                <w:bCs/>
              </w:rPr>
              <w:t xml:space="preserve">負責角色</w:t>
            </w:r>
          </w:p>
        </w:tc>
        <w:tc>
          <w:tcPr>
            <w:tcW w:type="dxa" w:w="2500"/>
            <w:shd w:fill="D9D9D9" w:val="clear"/>
          </w:tcPr>
          <w:p>
            <w:r>
              <w:rPr>
                <w:b/>
                <w:bCs/>
              </w:rPr>
              <w:t xml:space="preserve">期限</w:t>
            </w:r>
          </w:p>
        </w:tc>
      </w:tr>
      <w:tr>
        <w:tc>
          <w:tcPr>
            <w:tcW w:type="dxa" w:w="4000"/>
          </w:tcPr>
          <w:p>
            <w:r>
              <w:t xml:space="preserve">整理報名欄位草稿</w:t>
            </w:r>
          </w:p>
        </w:tc>
        <w:tc>
          <w:tcPr>
            <w:tcW w:type="dxa" w:w="2500"/>
          </w:tcPr>
          <w:p>
            <w:r>
              <w:t xml:space="preserve">資料整理員</w:t>
            </w:r>
          </w:p>
        </w:tc>
        <w:tc>
          <w:tcPr>
            <w:tcW w:type="dxa" w:w="2500"/>
          </w:tcPr>
          <w:p>
            <w:r>
              <w:t xml:space="preserve">待確認</w:t>
            </w:r>
          </w:p>
        </w:tc>
      </w:tr>
      <w:tr>
        <w:tc>
          <w:tcPr>
            <w:tcW w:type="dxa" w:w="4000"/>
          </w:tcPr>
          <w:p>
            <w:r>
              <w:t xml:space="preserve">詢問場地設備</w:t>
            </w:r>
          </w:p>
        </w:tc>
        <w:tc>
          <w:tcPr>
            <w:tcW w:type="dxa" w:w="2500"/>
          </w:tcPr>
          <w:p>
            <w:r>
              <w:t xml:space="preserve">活動窗口</w:t>
            </w:r>
          </w:p>
        </w:tc>
        <w:tc>
          <w:tcPr>
            <w:tcW w:type="dxa" w:w="2500"/>
          </w:tcPr>
          <w:p>
            <w:r>
              <w:t xml:space="preserve">待確認</w:t>
            </w:r>
          </w:p>
        </w:tc>
      </w:tr>
    </w:tbl>
    <w:p>
      <w:pPr>
        <w:spacing w:after="300"/>
      </w:pPr>
    </w:p>
    <w:p>
      <w:pPr>
        <w:pStyle w:val="Heading1"/>
      </w:pPr>
      <w:r>
        <w:t xml:space="preserve">三、尚未確認事項</w:t>
      </w:r>
    </w:p>
    <w:p>
      <w:r>
        <w:rPr>
          <w:i/>
          <w:iCs/>
          <w:color w:val="666666"/>
        </w:rPr>
        <w:t xml:space="preserve">來源：【尚未確認】</w:t>
      </w:r>
    </w:p>
    <w:p>
      <w:pPr>
        <w:pStyle w:val="ListParagraph"/>
        <w:numPr>
          <w:ilvl w:val="0"/>
          <w:numId w:val="1"/>
        </w:numPr>
      </w:pPr>
      <w:r>
        <w:t xml:space="preserve">活動日期：待確認</w:t>
      </w:r>
    </w:p>
    <w:p>
      <w:pPr>
        <w:pStyle w:val="ListParagraph"/>
        <w:numPr>
          <w:ilvl w:val="0"/>
          <w:numId w:val="1"/>
        </w:numPr>
      </w:pPr>
      <w:r>
        <w:t xml:space="preserve">實際場地：待確認</w:t>
      </w:r>
    </w:p>
    <w:p>
      <w:pPr>
        <w:pStyle w:val="ListParagraph"/>
        <w:numPr>
          <w:ilvl w:val="0"/>
          <w:numId w:val="1"/>
        </w:numPr>
      </w:pPr>
      <w:r>
        <w:t xml:space="preserve">參與人數：待確認</w:t>
      </w:r>
    </w:p>
    <w:p>
      <w:pPr>
        <w:pStyle w:val="ListParagraph"/>
        <w:numPr>
          <w:ilvl w:val="0"/>
          <w:numId w:val="1"/>
        </w:numPr>
      </w:pPr>
      <w:r>
        <w:t xml:space="preserve">經費：待確認</w:t>
      </w:r>
    </w:p>
    <w:p>
      <w:pPr>
        <w:pStyle w:val="ListParagraph"/>
        <w:numPr>
          <w:ilvl w:val="0"/>
          <w:numId w:val="1"/>
        </w:numPr>
        <w:spacing w:after="300"/>
      </w:pPr>
      <w:r>
        <w:t xml:space="preserve">各項工作的截止日期：待確認</w:t>
      </w:r>
    </w:p>
    <w:p>
      <w:pPr>
        <w:pBdr>
          <w:top w:val="single" w:color="999999" w:sz="6"/>
        </w:pBdr>
        <w:spacing w:before="200"/>
      </w:pPr>
    </w:p>
    <w:p>
      <w:r>
        <w:rPr>
          <w:i/>
          <w:iCs/>
          <w:sz w:val="20"/>
          <w:szCs w:val="20"/>
        </w:rPr>
        <w:t xml:space="preserve">說明：以上摘要僅根據所選文件內容整理，未新增任何日期、預算或人數；未記載之期限皆標示為待確認。本次僅建立文件，未發送、未發布、未建立任務。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2026-09-10T06:52:26.936Z</dcterms:created>
  <dcterms:modified xsi:type="dcterms:W3CDTF">2026-09-10T06:52:27.031Z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